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B5" w:rsidRPr="00E057B5" w:rsidRDefault="00E057B5" w:rsidP="00E057B5">
      <w:pPr>
        <w:pStyle w:val="a5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  <w:lang w:val="ru-MO"/>
        </w:rPr>
      </w:pPr>
      <w:r w:rsidRPr="00E057B5">
        <w:rPr>
          <w:b/>
          <w:bCs/>
          <w:sz w:val="28"/>
          <w:szCs w:val="28"/>
          <w:lang w:val="ru-MO"/>
        </w:rPr>
        <w:t>2.10 Определение спектрального образа объекта</w:t>
      </w:r>
    </w:p>
    <w:p w:rsidR="00E057B5" w:rsidRPr="00E057B5" w:rsidRDefault="00E057B5" w:rsidP="00E057B5">
      <w:pPr>
        <w:pStyle w:val="a5"/>
        <w:spacing w:before="0" w:beforeAutospacing="0" w:after="0" w:afterAutospacing="0"/>
        <w:ind w:firstLine="709"/>
        <w:jc w:val="center"/>
        <w:rPr>
          <w:sz w:val="28"/>
          <w:szCs w:val="28"/>
          <w:lang w:val="ru-MO"/>
        </w:rPr>
      </w:pPr>
    </w:p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E057B5">
        <w:rPr>
          <w:rFonts w:ascii="Times New Roman" w:hAnsi="Times New Roman" w:cs="Times New Roman"/>
          <w:sz w:val="28"/>
        </w:rPr>
        <w:t>Задание: Провести анализ дифференциации изображения объектов на снимках в различных зонах спектра. Результаты оформить в виде таблицы, отражающей тона, которыми отображаются различные объекты на 6 снимках. Сделать выводы о показательности снимков для дешифрирования различных типов объектов.</w:t>
      </w:r>
    </w:p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E057B5">
        <w:rPr>
          <w:rFonts w:ascii="Times New Roman" w:hAnsi="Times New Roman" w:cs="Times New Roman"/>
          <w:sz w:val="28"/>
        </w:rPr>
        <w:t>Теоретические сведения:</w:t>
      </w:r>
    </w:p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E057B5">
        <w:rPr>
          <w:rFonts w:ascii="Times New Roman" w:hAnsi="Times New Roman" w:cs="Times New Roman"/>
          <w:sz w:val="28"/>
        </w:rPr>
        <w:t xml:space="preserve">Познакомимся с таким методом дешифрирования как спектральный образ объекта. В основе метода - изучение оптических свойств, оптической плотности и </w:t>
      </w:r>
      <w:proofErr w:type="spellStart"/>
      <w:r w:rsidRPr="00E057B5">
        <w:rPr>
          <w:rFonts w:ascii="Times New Roman" w:hAnsi="Times New Roman" w:cs="Times New Roman"/>
          <w:sz w:val="28"/>
        </w:rPr>
        <w:t>фототона</w:t>
      </w:r>
      <w:proofErr w:type="spellEnd"/>
      <w:r w:rsidRPr="00E057B5">
        <w:rPr>
          <w:rFonts w:ascii="Times New Roman" w:hAnsi="Times New Roman" w:cs="Times New Roman"/>
          <w:sz w:val="28"/>
        </w:rPr>
        <w:t xml:space="preserve"> снимков. Оптические свойства играют большую роль в процессе дешифрирования космических снимков, так как применение соответствующих приёмов работы со снимками в различных зонах спектра позволяет путём анализа дифференциации оптических свойств (</w:t>
      </w:r>
      <w:proofErr w:type="spellStart"/>
      <w:r w:rsidRPr="00E057B5">
        <w:rPr>
          <w:rFonts w:ascii="Times New Roman" w:hAnsi="Times New Roman" w:cs="Times New Roman"/>
          <w:sz w:val="28"/>
        </w:rPr>
        <w:t>фототона</w:t>
      </w:r>
      <w:proofErr w:type="spellEnd"/>
      <w:r w:rsidRPr="00E057B5">
        <w:rPr>
          <w:rFonts w:ascii="Times New Roman" w:hAnsi="Times New Roman" w:cs="Times New Roman"/>
          <w:sz w:val="28"/>
        </w:rPr>
        <w:t xml:space="preserve">) и </w:t>
      </w:r>
      <w:proofErr w:type="gramStart"/>
      <w:r w:rsidRPr="00E057B5">
        <w:rPr>
          <w:rFonts w:ascii="Times New Roman" w:hAnsi="Times New Roman" w:cs="Times New Roman"/>
          <w:sz w:val="28"/>
        </w:rPr>
        <w:t>создания</w:t>
      </w:r>
      <w:proofErr w:type="gramEnd"/>
      <w:r w:rsidRPr="00E057B5">
        <w:rPr>
          <w:rFonts w:ascii="Times New Roman" w:hAnsi="Times New Roman" w:cs="Times New Roman"/>
          <w:sz w:val="28"/>
        </w:rPr>
        <w:t xml:space="preserve"> так называемого спектрального образа выделить на снимке различные категории объектов, что очень важно для правильного представления о местности. Спектральный образ индицирует изменение </w:t>
      </w:r>
      <w:proofErr w:type="spellStart"/>
      <w:r w:rsidRPr="00E057B5">
        <w:rPr>
          <w:rFonts w:ascii="Times New Roman" w:hAnsi="Times New Roman" w:cs="Times New Roman"/>
          <w:sz w:val="28"/>
        </w:rPr>
        <w:t>фототона</w:t>
      </w:r>
      <w:proofErr w:type="spellEnd"/>
      <w:r w:rsidRPr="00E057B5">
        <w:rPr>
          <w:rFonts w:ascii="Times New Roman" w:hAnsi="Times New Roman" w:cs="Times New Roman"/>
          <w:sz w:val="28"/>
        </w:rPr>
        <w:t xml:space="preserve"> по всему диапазону съёмки. В самом деле, зависимость коэффициента спектральной яркости </w:t>
      </w:r>
      <w:r w:rsidRPr="00E057B5">
        <w:rPr>
          <w:rFonts w:ascii="Times New Roman" w:hAnsi="Times New Roman" w:cs="Times New Roman"/>
          <w:sz w:val="28"/>
          <w:lang w:val="en-US"/>
        </w:rPr>
        <w:t>r</w:t>
      </w:r>
      <w:r w:rsidRPr="00E057B5">
        <w:rPr>
          <w:rFonts w:ascii="Times New Roman" w:hAnsi="Times New Roman" w:cs="Times New Roman"/>
          <w:sz w:val="28"/>
        </w:rPr>
        <w:t xml:space="preserve"> от длины волны </w:t>
      </w:r>
      <w:r w:rsidRPr="00E057B5">
        <w:rPr>
          <w:rFonts w:ascii="Times New Roman" w:hAnsi="Times New Roman" w:cs="Times New Roman"/>
          <w:sz w:val="28"/>
        </w:rPr>
        <w:sym w:font="Symbol" w:char="F06C"/>
      </w:r>
      <w:r w:rsidRPr="00E057B5">
        <w:rPr>
          <w:rFonts w:ascii="Times New Roman" w:hAnsi="Times New Roman" w:cs="Times New Roman"/>
          <w:sz w:val="28"/>
        </w:rPr>
        <w:t xml:space="preserve"> различна для большинства типов поверхности. </w:t>
      </w:r>
    </w:p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E057B5" w:rsidRPr="00E057B5" w:rsidRDefault="00E057B5" w:rsidP="00E057B5">
      <w:pPr>
        <w:pStyle w:val="a3"/>
        <w:ind w:firstLine="720"/>
      </w:pPr>
    </w:p>
    <w:p w:rsidR="00E057B5" w:rsidRPr="00E057B5" w:rsidRDefault="00E057B5" w:rsidP="00E057B5">
      <w:pPr>
        <w:pStyle w:val="a3"/>
        <w:ind w:firstLine="720"/>
      </w:pPr>
      <w:r w:rsidRPr="00E057B5">
        <w:t>Таблица 2 – Пример выполнения задания</w:t>
      </w:r>
    </w:p>
    <w:p w:rsidR="00E057B5" w:rsidRPr="00E057B5" w:rsidRDefault="00E057B5" w:rsidP="00E057B5">
      <w:pPr>
        <w:pStyle w:val="a3"/>
        <w:ind w:firstLine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7"/>
        <w:gridCol w:w="1353"/>
        <w:gridCol w:w="1354"/>
        <w:gridCol w:w="1354"/>
        <w:gridCol w:w="1354"/>
        <w:gridCol w:w="1354"/>
        <w:gridCol w:w="1355"/>
      </w:tblGrid>
      <w:tr w:rsidR="00E057B5" w:rsidRPr="00E057B5" w:rsidTr="00EE4F93">
        <w:tblPrEx>
          <w:tblCellMar>
            <w:top w:w="0" w:type="dxa"/>
            <w:bottom w:w="0" w:type="dxa"/>
          </w:tblCellMar>
        </w:tblPrEx>
        <w:tc>
          <w:tcPr>
            <w:tcW w:w="1367" w:type="dxa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6</w:t>
            </w:r>
          </w:p>
        </w:tc>
      </w:tr>
      <w:tr w:rsidR="00E057B5" w:rsidRPr="00E057B5" w:rsidTr="00EE4F93">
        <w:tblPrEx>
          <w:tblCellMar>
            <w:top w:w="0" w:type="dxa"/>
            <w:bottom w:w="0" w:type="dxa"/>
          </w:tblCellMar>
        </w:tblPrEx>
        <w:tc>
          <w:tcPr>
            <w:tcW w:w="1367" w:type="dxa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Сосна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CCCCC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A0A0A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60606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3B3B3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3B3B3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0A0A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57B5" w:rsidRPr="00E057B5" w:rsidTr="00EE4F93">
        <w:tblPrEx>
          <w:tblCellMar>
            <w:top w:w="0" w:type="dxa"/>
            <w:bottom w:w="0" w:type="dxa"/>
          </w:tblCellMar>
        </w:tblPrEx>
        <w:tc>
          <w:tcPr>
            <w:tcW w:w="1367" w:type="dxa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Лиственница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CCCCC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shd w:val="clear" w:color="auto" w:fill="CCCCC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999999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E0E0E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3B3B3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C0C0C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57B5" w:rsidRPr="00E057B5" w:rsidTr="00EE4F93">
        <w:tblPrEx>
          <w:tblCellMar>
            <w:top w:w="0" w:type="dxa"/>
            <w:bottom w:w="0" w:type="dxa"/>
          </w:tblCellMar>
        </w:tblPrEx>
        <w:tc>
          <w:tcPr>
            <w:tcW w:w="1367" w:type="dxa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Ель, берёза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8C8C8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CCCCC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4C4C4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595959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737373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80808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057B5" w:rsidRPr="00E057B5" w:rsidTr="00EE4F93">
        <w:tblPrEx>
          <w:tblCellMar>
            <w:top w:w="0" w:type="dxa"/>
            <w:bottom w:w="0" w:type="dxa"/>
          </w:tblCellMar>
        </w:tblPrEx>
        <w:tc>
          <w:tcPr>
            <w:tcW w:w="1367" w:type="dxa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57B5">
              <w:rPr>
                <w:rFonts w:ascii="Times New Roman" w:hAnsi="Times New Roman" w:cs="Times New Roman"/>
              </w:rPr>
              <w:t>Гари</w:t>
            </w:r>
          </w:p>
        </w:tc>
        <w:tc>
          <w:tcPr>
            <w:tcW w:w="1367" w:type="dxa"/>
            <w:shd w:val="clear" w:color="auto" w:fill="A0A0A0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shd w:val="clear" w:color="auto" w:fill="999999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shd w:val="clear" w:color="auto" w:fill="4C4C4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shd w:val="clear" w:color="auto" w:fill="999999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shd w:val="clear" w:color="auto" w:fill="8C8C8C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68" w:type="dxa"/>
            <w:shd w:val="clear" w:color="auto" w:fill="595959"/>
          </w:tcPr>
          <w:p w:rsidR="00E057B5" w:rsidRPr="00E057B5" w:rsidRDefault="00E057B5" w:rsidP="00E0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E057B5" w:rsidRPr="00E057B5" w:rsidRDefault="00E057B5" w:rsidP="00E057B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FC10E6" w:rsidRPr="00E057B5" w:rsidRDefault="00FC10E6" w:rsidP="00E057B5">
      <w:pPr>
        <w:spacing w:after="0" w:line="240" w:lineRule="auto"/>
        <w:rPr>
          <w:rFonts w:ascii="Times New Roman" w:hAnsi="Times New Roman" w:cs="Times New Roman"/>
        </w:rPr>
      </w:pPr>
    </w:p>
    <w:sectPr w:rsidR="00FC10E6" w:rsidRPr="00E05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057B5"/>
    <w:rsid w:val="00E057B5"/>
    <w:rsid w:val="00FC1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E057B5"/>
    <w:pPr>
      <w:shd w:val="clear" w:color="auto" w:fill="FFFFFF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18"/>
    </w:rPr>
  </w:style>
  <w:style w:type="character" w:customStyle="1" w:styleId="a4">
    <w:name w:val="Основной текст с отступом Знак"/>
    <w:basedOn w:val="a0"/>
    <w:link w:val="a3"/>
    <w:semiHidden/>
    <w:rsid w:val="00E057B5"/>
    <w:rPr>
      <w:rFonts w:ascii="Times New Roman" w:eastAsia="Times New Roman" w:hAnsi="Times New Roman" w:cs="Times New Roman"/>
      <w:sz w:val="28"/>
      <w:szCs w:val="18"/>
      <w:shd w:val="clear" w:color="auto" w:fill="FFFFFF"/>
    </w:rPr>
  </w:style>
  <w:style w:type="paragraph" w:styleId="a5">
    <w:name w:val="Normal (Web)"/>
    <w:basedOn w:val="a"/>
    <w:semiHidden/>
    <w:rsid w:val="00E05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1063</Characters>
  <Application>Microsoft Office Word</Application>
  <DocSecurity>0</DocSecurity>
  <Lines>8</Lines>
  <Paragraphs>2</Paragraphs>
  <ScaleCrop>false</ScaleCrop>
  <Company>Hewlett-Packard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2019-10-02T08:58:00Z</dcterms:created>
  <dcterms:modified xsi:type="dcterms:W3CDTF">2019-10-02T08:59:00Z</dcterms:modified>
</cp:coreProperties>
</file>